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BBCE83C" w14:textId="607068C8" w:rsidR="0025485B" w:rsidRDefault="0025485B" w:rsidP="0025485B">
      <w:pPr>
        <w:jc w:val="center"/>
        <w:rPr>
          <w:rFonts w:ascii="Times New Roman" w:hAnsi="Times New Roman" w:cs="Times New Roman"/>
        </w:rPr>
      </w:pPr>
      <w:r>
        <w:rPr>
          <w:rFonts w:ascii="Times New Roman" w:hAnsi="Times New Roman" w:cs="Times New Roman"/>
        </w:rPr>
        <w:t>ISSM Board Meeting 9/26/24</w:t>
      </w:r>
    </w:p>
    <w:p w14:paraId="4339E4D0" w14:textId="77777777" w:rsidR="0025485B" w:rsidRDefault="0025485B" w:rsidP="0025485B">
      <w:pPr>
        <w:rPr>
          <w:rFonts w:ascii="Times New Roman" w:hAnsi="Times New Roman" w:cs="Times New Roman"/>
        </w:rPr>
      </w:pPr>
      <w:r>
        <w:rPr>
          <w:rFonts w:ascii="Times New Roman" w:hAnsi="Times New Roman" w:cs="Times New Roman"/>
        </w:rPr>
        <w:t xml:space="preserve">In attendance: Leah Haught, Angela </w:t>
      </w:r>
      <w:proofErr w:type="spellStart"/>
      <w:r>
        <w:rPr>
          <w:rFonts w:ascii="Times New Roman" w:hAnsi="Times New Roman" w:cs="Times New Roman"/>
        </w:rPr>
        <w:t>Weisl</w:t>
      </w:r>
      <w:proofErr w:type="spellEnd"/>
      <w:r>
        <w:rPr>
          <w:rFonts w:ascii="Times New Roman" w:hAnsi="Times New Roman" w:cs="Times New Roman"/>
        </w:rPr>
        <w:t>, Mike Evans, Valerie Johnson, Elisabeth Wook, and Kyle Gardo</w:t>
      </w:r>
    </w:p>
    <w:p w14:paraId="06B1AF8F" w14:textId="4A3736B0" w:rsidR="0025485B" w:rsidRDefault="0025485B" w:rsidP="0025485B">
      <w:pPr>
        <w:rPr>
          <w:rFonts w:ascii="Times New Roman" w:hAnsi="Times New Roman" w:cs="Times New Roman"/>
        </w:rPr>
      </w:pPr>
      <w:r w:rsidRPr="0025485B">
        <w:rPr>
          <w:rFonts w:ascii="Times New Roman" w:hAnsi="Times New Roman" w:cs="Times New Roman"/>
        </w:rPr>
        <w:t>Meeting notes approved unanimously.</w:t>
      </w:r>
    </w:p>
    <w:p w14:paraId="26E1DC19" w14:textId="76BBA441" w:rsidR="0025485B" w:rsidRDefault="00885BF5" w:rsidP="0025485B">
      <w:pPr>
        <w:rPr>
          <w:rFonts w:ascii="Times New Roman" w:hAnsi="Times New Roman" w:cs="Times New Roman"/>
        </w:rPr>
      </w:pPr>
      <w:r>
        <w:rPr>
          <w:rFonts w:ascii="Times New Roman" w:hAnsi="Times New Roman" w:cs="Times New Roman"/>
          <w:b/>
          <w:bCs/>
          <w:i/>
          <w:iCs/>
        </w:rPr>
        <w:t>Elections</w:t>
      </w:r>
      <w:r>
        <w:rPr>
          <w:rFonts w:ascii="Times New Roman" w:hAnsi="Times New Roman" w:cs="Times New Roman"/>
        </w:rPr>
        <w:t>: four positions in total to fill, including the Executive Officer of Finance</w:t>
      </w:r>
    </w:p>
    <w:p w14:paraId="6E1005AD" w14:textId="78DF6500" w:rsidR="00885BF5" w:rsidRDefault="00885BF5" w:rsidP="0025485B">
      <w:pPr>
        <w:rPr>
          <w:rFonts w:ascii="Times New Roman" w:hAnsi="Times New Roman" w:cs="Times New Roman"/>
        </w:rPr>
      </w:pPr>
      <w:r>
        <w:rPr>
          <w:rFonts w:ascii="Times New Roman" w:hAnsi="Times New Roman" w:cs="Times New Roman"/>
        </w:rPr>
        <w:t>Leah will send out call for nominations next week (9/30 or 10/1) and give folks ten days to self-nominate. The ballot will then go out for two weeks, so that new board can be announced at the end of October.</w:t>
      </w:r>
    </w:p>
    <w:p w14:paraId="3EC30C54" w14:textId="1852EF70" w:rsidR="00885BF5" w:rsidRDefault="00885BF5" w:rsidP="0025485B">
      <w:pPr>
        <w:rPr>
          <w:rFonts w:ascii="Times New Roman" w:hAnsi="Times New Roman" w:cs="Times New Roman"/>
        </w:rPr>
      </w:pPr>
      <w:r>
        <w:rPr>
          <w:rFonts w:ascii="Times New Roman" w:hAnsi="Times New Roman" w:cs="Times New Roman"/>
        </w:rPr>
        <w:t>Discussion of troubles associated with filling the Finance position. How do we get more interest in the position by making it less daunting?</w:t>
      </w:r>
    </w:p>
    <w:p w14:paraId="2DE06E18" w14:textId="0A2699E0" w:rsidR="00885BF5" w:rsidRDefault="00885BF5" w:rsidP="00885BF5">
      <w:pPr>
        <w:pStyle w:val="ListParagraph"/>
        <w:numPr>
          <w:ilvl w:val="0"/>
          <w:numId w:val="2"/>
        </w:numPr>
        <w:rPr>
          <w:rFonts w:ascii="Times New Roman" w:hAnsi="Times New Roman" w:cs="Times New Roman"/>
        </w:rPr>
      </w:pPr>
      <w:r>
        <w:rPr>
          <w:rFonts w:ascii="Times New Roman" w:hAnsi="Times New Roman" w:cs="Times New Roman"/>
        </w:rPr>
        <w:t>We have</w:t>
      </w:r>
      <w:r w:rsidRPr="00885BF5">
        <w:rPr>
          <w:rFonts w:ascii="Times New Roman" w:hAnsi="Times New Roman" w:cs="Times New Roman"/>
        </w:rPr>
        <w:t xml:space="preserve"> gotten inquiries after previous calls for nominations, but nobody has put themselves forward</w:t>
      </w:r>
      <w:r>
        <w:rPr>
          <w:rFonts w:ascii="Times New Roman" w:hAnsi="Times New Roman" w:cs="Times New Roman"/>
        </w:rPr>
        <w:t>.</w:t>
      </w:r>
    </w:p>
    <w:p w14:paraId="7B7F5BE1" w14:textId="6E20D206" w:rsidR="00885BF5" w:rsidRDefault="00885BF5" w:rsidP="00885BF5">
      <w:pPr>
        <w:pStyle w:val="ListParagraph"/>
        <w:numPr>
          <w:ilvl w:val="0"/>
          <w:numId w:val="2"/>
        </w:numPr>
        <w:rPr>
          <w:rFonts w:ascii="Times New Roman" w:hAnsi="Times New Roman" w:cs="Times New Roman"/>
        </w:rPr>
      </w:pPr>
      <w:r>
        <w:rPr>
          <w:rFonts w:ascii="Times New Roman" w:hAnsi="Times New Roman" w:cs="Times New Roman"/>
        </w:rPr>
        <w:t>Follow up with ad hoc finance committee to see what has been done to find funding sources.</w:t>
      </w:r>
    </w:p>
    <w:p w14:paraId="5BA5C49D" w14:textId="63548624" w:rsidR="00885BF5" w:rsidRDefault="00885BF5" w:rsidP="00885BF5">
      <w:pPr>
        <w:pStyle w:val="ListParagraph"/>
        <w:numPr>
          <w:ilvl w:val="0"/>
          <w:numId w:val="2"/>
        </w:numPr>
        <w:rPr>
          <w:rFonts w:ascii="Times New Roman" w:hAnsi="Times New Roman" w:cs="Times New Roman"/>
        </w:rPr>
      </w:pPr>
      <w:r>
        <w:rPr>
          <w:rFonts w:ascii="Times New Roman" w:hAnsi="Times New Roman" w:cs="Times New Roman"/>
        </w:rPr>
        <w:t>Perhaps more clearly split 501c paperwork responsibilities and the officer position that would fundraise, budget, etc. once non-profit established.</w:t>
      </w:r>
    </w:p>
    <w:p w14:paraId="097A098F" w14:textId="73B51FA8" w:rsidR="00885BF5" w:rsidRPr="00885BF5" w:rsidRDefault="00885BF5" w:rsidP="00885BF5">
      <w:pPr>
        <w:pStyle w:val="ListParagraph"/>
        <w:numPr>
          <w:ilvl w:val="0"/>
          <w:numId w:val="2"/>
        </w:numPr>
        <w:rPr>
          <w:rFonts w:ascii="Times New Roman" w:hAnsi="Times New Roman" w:cs="Times New Roman"/>
        </w:rPr>
      </w:pPr>
      <w:r>
        <w:rPr>
          <w:rFonts w:ascii="Times New Roman" w:hAnsi="Times New Roman" w:cs="Times New Roman"/>
        </w:rPr>
        <w:t>Seek out legal expertise; some lawyers might consult on this issue pro-bono.</w:t>
      </w:r>
    </w:p>
    <w:p w14:paraId="0B87AE14" w14:textId="211D4768" w:rsidR="00885BF5" w:rsidRDefault="00885BF5" w:rsidP="0025485B">
      <w:pPr>
        <w:rPr>
          <w:rFonts w:ascii="Times New Roman" w:hAnsi="Times New Roman" w:cs="Times New Roman"/>
        </w:rPr>
      </w:pPr>
      <w:r>
        <w:rPr>
          <w:rFonts w:ascii="Times New Roman" w:hAnsi="Times New Roman" w:cs="Times New Roman"/>
          <w:b/>
          <w:bCs/>
          <w:i/>
          <w:iCs/>
        </w:rPr>
        <w:t>Conferences</w:t>
      </w:r>
    </w:p>
    <w:p w14:paraId="78BEA1B3" w14:textId="12F00266" w:rsidR="00885BF5" w:rsidRDefault="00885BF5" w:rsidP="00885BF5">
      <w:pPr>
        <w:pStyle w:val="ListParagraph"/>
        <w:numPr>
          <w:ilvl w:val="0"/>
          <w:numId w:val="3"/>
        </w:numPr>
        <w:rPr>
          <w:rFonts w:ascii="Times New Roman" w:hAnsi="Times New Roman" w:cs="Times New Roman"/>
        </w:rPr>
      </w:pPr>
      <w:r>
        <w:rPr>
          <w:rFonts w:ascii="Times New Roman" w:hAnsi="Times New Roman" w:cs="Times New Roman"/>
        </w:rPr>
        <w:t>Kalamazoo session will need to be consolidated this year; only o</w:t>
      </w:r>
      <w:r w:rsidR="0060243F">
        <w:rPr>
          <w:rFonts w:ascii="Times New Roman" w:hAnsi="Times New Roman" w:cs="Times New Roman"/>
        </w:rPr>
        <w:t>ne has full roster at present. So, we need to be cognizant of “popularity” of topics moving forward. Sci Fi and diversity, equity, and inclusion have been big draws over the past two years, for example.</w:t>
      </w:r>
    </w:p>
    <w:p w14:paraId="7EB76107" w14:textId="7F67E424" w:rsidR="0060243F" w:rsidRPr="0060243F" w:rsidRDefault="0060243F" w:rsidP="0060243F">
      <w:pPr>
        <w:pStyle w:val="ListParagraph"/>
        <w:numPr>
          <w:ilvl w:val="0"/>
          <w:numId w:val="3"/>
        </w:numPr>
        <w:rPr>
          <w:rFonts w:ascii="Times New Roman" w:hAnsi="Times New Roman" w:cs="Times New Roman"/>
        </w:rPr>
      </w:pPr>
      <w:r>
        <w:rPr>
          <w:rFonts w:ascii="Times New Roman" w:hAnsi="Times New Roman" w:cs="Times New Roman"/>
        </w:rPr>
        <w:t xml:space="preserve">NJ Conference this summer was a success and under budget! There were roughly 35 people registered in-person and 25 </w:t>
      </w:r>
      <w:proofErr w:type="gramStart"/>
      <w:r>
        <w:rPr>
          <w:rFonts w:ascii="Times New Roman" w:hAnsi="Times New Roman" w:cs="Times New Roman"/>
        </w:rPr>
        <w:t>remote</w:t>
      </w:r>
      <w:proofErr w:type="gramEnd"/>
      <w:r>
        <w:rPr>
          <w:rFonts w:ascii="Times New Roman" w:hAnsi="Times New Roman" w:cs="Times New Roman"/>
        </w:rPr>
        <w:t>, so it is possible to hold summer conferences.</w:t>
      </w:r>
    </w:p>
    <w:p w14:paraId="6AE3DFDD" w14:textId="5A0BFD52" w:rsidR="0060243F" w:rsidRDefault="0060243F" w:rsidP="00885BF5">
      <w:pPr>
        <w:pStyle w:val="ListParagraph"/>
        <w:numPr>
          <w:ilvl w:val="0"/>
          <w:numId w:val="3"/>
        </w:numPr>
        <w:rPr>
          <w:rFonts w:ascii="Times New Roman" w:hAnsi="Times New Roman" w:cs="Times New Roman"/>
        </w:rPr>
      </w:pPr>
      <w:r>
        <w:rPr>
          <w:rFonts w:ascii="Times New Roman" w:hAnsi="Times New Roman" w:cs="Times New Roman"/>
        </w:rPr>
        <w:t xml:space="preserve">Carol has offered to run a fall 2025 conference online with the help of a committee, including Angela and Mike. </w:t>
      </w:r>
    </w:p>
    <w:p w14:paraId="21C0E577" w14:textId="59F2A5C3" w:rsidR="0060243F" w:rsidRDefault="0060243F" w:rsidP="0060243F">
      <w:pPr>
        <w:pStyle w:val="ListParagraph"/>
        <w:numPr>
          <w:ilvl w:val="1"/>
          <w:numId w:val="3"/>
        </w:numPr>
        <w:rPr>
          <w:rFonts w:ascii="Times New Roman" w:hAnsi="Times New Roman" w:cs="Times New Roman"/>
        </w:rPr>
      </w:pPr>
      <w:r>
        <w:rPr>
          <w:rFonts w:ascii="Times New Roman" w:hAnsi="Times New Roman" w:cs="Times New Roman"/>
        </w:rPr>
        <w:t>Board agrees to move forward with this.</w:t>
      </w:r>
    </w:p>
    <w:p w14:paraId="7F18893E" w14:textId="24B7135F" w:rsidR="0060243F" w:rsidRDefault="0060243F" w:rsidP="00885BF5">
      <w:pPr>
        <w:pStyle w:val="ListParagraph"/>
        <w:numPr>
          <w:ilvl w:val="0"/>
          <w:numId w:val="3"/>
        </w:numPr>
        <w:rPr>
          <w:rFonts w:ascii="Times New Roman" w:hAnsi="Times New Roman" w:cs="Times New Roman"/>
        </w:rPr>
      </w:pPr>
      <w:r>
        <w:rPr>
          <w:rFonts w:ascii="Times New Roman" w:hAnsi="Times New Roman" w:cs="Times New Roman"/>
        </w:rPr>
        <w:t>We need a location for our next hybrid conference</w:t>
      </w:r>
    </w:p>
    <w:p w14:paraId="1A249135" w14:textId="1984F874" w:rsidR="0060243F" w:rsidRDefault="0060243F" w:rsidP="0060243F">
      <w:pPr>
        <w:pStyle w:val="ListParagraph"/>
        <w:numPr>
          <w:ilvl w:val="1"/>
          <w:numId w:val="3"/>
        </w:numPr>
        <w:rPr>
          <w:rFonts w:ascii="Times New Roman" w:hAnsi="Times New Roman" w:cs="Times New Roman"/>
        </w:rPr>
      </w:pPr>
      <w:r>
        <w:rPr>
          <w:rFonts w:ascii="Times New Roman" w:hAnsi="Times New Roman" w:cs="Times New Roman"/>
        </w:rPr>
        <w:t>Suggested next conference be in the fall instead of summer 2026, which is when Gower, NCS, and IAS will all take place</w:t>
      </w:r>
    </w:p>
    <w:p w14:paraId="0B0C6997" w14:textId="4DF95830" w:rsidR="0060243F" w:rsidRPr="0060243F" w:rsidRDefault="0060243F" w:rsidP="0060243F">
      <w:pPr>
        <w:pStyle w:val="ListParagraph"/>
        <w:numPr>
          <w:ilvl w:val="2"/>
          <w:numId w:val="3"/>
        </w:numPr>
        <w:rPr>
          <w:rFonts w:ascii="Times New Roman" w:hAnsi="Times New Roman" w:cs="Times New Roman"/>
        </w:rPr>
      </w:pPr>
      <w:r>
        <w:rPr>
          <w:rFonts w:ascii="Times New Roman" w:hAnsi="Times New Roman" w:cs="Times New Roman"/>
        </w:rPr>
        <w:t xml:space="preserve">We need to be aware of this </w:t>
      </w:r>
      <w:r w:rsidR="00D93D8D">
        <w:rPr>
          <w:rFonts w:ascii="Times New Roman" w:hAnsi="Times New Roman" w:cs="Times New Roman"/>
        </w:rPr>
        <w:t>two-year</w:t>
      </w:r>
      <w:r>
        <w:rPr>
          <w:rFonts w:ascii="Times New Roman" w:hAnsi="Times New Roman" w:cs="Times New Roman"/>
        </w:rPr>
        <w:t xml:space="preserve"> cycle when planning summer conferences, meaning the next “open” option would be 2027</w:t>
      </w:r>
    </w:p>
    <w:p w14:paraId="2C7D4C3B" w14:textId="68FE0972" w:rsidR="0060243F" w:rsidRDefault="00D93D8D" w:rsidP="0060243F">
      <w:pPr>
        <w:pStyle w:val="ListParagraph"/>
        <w:numPr>
          <w:ilvl w:val="1"/>
          <w:numId w:val="3"/>
        </w:numPr>
        <w:rPr>
          <w:rFonts w:ascii="Times New Roman" w:hAnsi="Times New Roman" w:cs="Times New Roman"/>
        </w:rPr>
      </w:pPr>
      <w:r>
        <w:rPr>
          <w:rFonts w:ascii="Times New Roman" w:hAnsi="Times New Roman" w:cs="Times New Roman"/>
        </w:rPr>
        <w:t>One ides: piggyback off other major conferences like Leeds, Medieval Academy, and MLA so members could do two conferences for the price of one ticket.</w:t>
      </w:r>
    </w:p>
    <w:p w14:paraId="1B36C005" w14:textId="23B66943" w:rsidR="00D93D8D" w:rsidRPr="00885BF5" w:rsidRDefault="00876FBD" w:rsidP="0060243F">
      <w:pPr>
        <w:pStyle w:val="ListParagraph"/>
        <w:numPr>
          <w:ilvl w:val="1"/>
          <w:numId w:val="3"/>
        </w:numPr>
        <w:rPr>
          <w:rFonts w:ascii="Times New Roman" w:hAnsi="Times New Roman" w:cs="Times New Roman"/>
        </w:rPr>
      </w:pPr>
      <w:r>
        <w:rPr>
          <w:rFonts w:ascii="Times New Roman" w:hAnsi="Times New Roman" w:cs="Times New Roman"/>
        </w:rPr>
        <w:t>Angela is going to reach out to London and CA contacts; Val is going to reach out to Ball State contact</w:t>
      </w:r>
    </w:p>
    <w:p w14:paraId="4E10EB5E" w14:textId="77777777" w:rsidR="0025485B" w:rsidRPr="0025485B" w:rsidRDefault="0025485B" w:rsidP="0025485B">
      <w:pPr>
        <w:rPr>
          <w:rFonts w:ascii="Times New Roman" w:hAnsi="Times New Roman" w:cs="Times New Roman"/>
        </w:rPr>
      </w:pPr>
    </w:p>
    <w:p w14:paraId="07EE0FC4" w14:textId="77777777" w:rsidR="0025485B" w:rsidRPr="0025485B" w:rsidRDefault="0025485B" w:rsidP="0025485B">
      <w:pPr>
        <w:rPr>
          <w:rFonts w:ascii="Times New Roman" w:hAnsi="Times New Roman" w:cs="Times New Roman"/>
        </w:rPr>
      </w:pPr>
    </w:p>
    <w:p w14:paraId="78A7CD12" w14:textId="559B672F" w:rsidR="0025485B" w:rsidRPr="0025485B" w:rsidRDefault="0025485B" w:rsidP="0025485B">
      <w:pPr>
        <w:rPr>
          <w:rFonts w:ascii="Times New Roman" w:hAnsi="Times New Roman" w:cs="Times New Roman"/>
        </w:rPr>
      </w:pPr>
    </w:p>
    <w:sectPr w:rsidR="0025485B" w:rsidRPr="0025485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40B2212A"/>
    <w:multiLevelType w:val="hybridMultilevel"/>
    <w:tmpl w:val="E9948C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6A574B30"/>
    <w:multiLevelType w:val="hybridMultilevel"/>
    <w:tmpl w:val="13CAB01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7E1136D7"/>
    <w:multiLevelType w:val="hybridMultilevel"/>
    <w:tmpl w:val="2DB28B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964189761">
    <w:abstractNumId w:val="1"/>
  </w:num>
  <w:num w:numId="2" w16cid:durableId="543249968">
    <w:abstractNumId w:val="0"/>
  </w:num>
  <w:num w:numId="3" w16cid:durableId="107462604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25"/>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5485B"/>
    <w:rsid w:val="0025485B"/>
    <w:rsid w:val="0060243F"/>
    <w:rsid w:val="00876FBD"/>
    <w:rsid w:val="00885BF5"/>
    <w:rsid w:val="00B343F5"/>
    <w:rsid w:val="00D93D8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00C50311"/>
  <w15:chartTrackingRefBased/>
  <w15:docId w15:val="{2630FA42-3B4E-A44A-8FDB-7BA900B41B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25485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25485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25485B"/>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25485B"/>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25485B"/>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25485B"/>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5485B"/>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5485B"/>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5485B"/>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5485B"/>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25485B"/>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25485B"/>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25485B"/>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25485B"/>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25485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5485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5485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5485B"/>
    <w:rPr>
      <w:rFonts w:eastAsiaTheme="majorEastAsia" w:cstheme="majorBidi"/>
      <w:color w:val="272727" w:themeColor="text1" w:themeTint="D8"/>
    </w:rPr>
  </w:style>
  <w:style w:type="paragraph" w:styleId="Title">
    <w:name w:val="Title"/>
    <w:basedOn w:val="Normal"/>
    <w:next w:val="Normal"/>
    <w:link w:val="TitleChar"/>
    <w:uiPriority w:val="10"/>
    <w:qFormat/>
    <w:rsid w:val="0025485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5485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5485B"/>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5485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5485B"/>
    <w:pPr>
      <w:spacing w:before="160"/>
      <w:jc w:val="center"/>
    </w:pPr>
    <w:rPr>
      <w:i/>
      <w:iCs/>
      <w:color w:val="404040" w:themeColor="text1" w:themeTint="BF"/>
    </w:rPr>
  </w:style>
  <w:style w:type="character" w:customStyle="1" w:styleId="QuoteChar">
    <w:name w:val="Quote Char"/>
    <w:basedOn w:val="DefaultParagraphFont"/>
    <w:link w:val="Quote"/>
    <w:uiPriority w:val="29"/>
    <w:rsid w:val="0025485B"/>
    <w:rPr>
      <w:i/>
      <w:iCs/>
      <w:color w:val="404040" w:themeColor="text1" w:themeTint="BF"/>
    </w:rPr>
  </w:style>
  <w:style w:type="paragraph" w:styleId="ListParagraph">
    <w:name w:val="List Paragraph"/>
    <w:basedOn w:val="Normal"/>
    <w:uiPriority w:val="34"/>
    <w:qFormat/>
    <w:rsid w:val="0025485B"/>
    <w:pPr>
      <w:ind w:left="720"/>
      <w:contextualSpacing/>
    </w:pPr>
  </w:style>
  <w:style w:type="character" w:styleId="IntenseEmphasis">
    <w:name w:val="Intense Emphasis"/>
    <w:basedOn w:val="DefaultParagraphFont"/>
    <w:uiPriority w:val="21"/>
    <w:qFormat/>
    <w:rsid w:val="0025485B"/>
    <w:rPr>
      <w:i/>
      <w:iCs/>
      <w:color w:val="0F4761" w:themeColor="accent1" w:themeShade="BF"/>
    </w:rPr>
  </w:style>
  <w:style w:type="paragraph" w:styleId="IntenseQuote">
    <w:name w:val="Intense Quote"/>
    <w:basedOn w:val="Normal"/>
    <w:next w:val="Normal"/>
    <w:link w:val="IntenseQuoteChar"/>
    <w:uiPriority w:val="30"/>
    <w:qFormat/>
    <w:rsid w:val="0025485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25485B"/>
    <w:rPr>
      <w:i/>
      <w:iCs/>
      <w:color w:val="0F4761" w:themeColor="accent1" w:themeShade="BF"/>
    </w:rPr>
  </w:style>
  <w:style w:type="character" w:styleId="IntenseReference">
    <w:name w:val="Intense Reference"/>
    <w:basedOn w:val="DefaultParagraphFont"/>
    <w:uiPriority w:val="32"/>
    <w:qFormat/>
    <w:rsid w:val="0025485B"/>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41</TotalTime>
  <Pages>2</Pages>
  <Words>323</Words>
  <Characters>1846</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Leah Haught</dc:creator>
  <cp:keywords/>
  <dc:description/>
  <cp:lastModifiedBy>Leah Haught</cp:lastModifiedBy>
  <cp:revision>2</cp:revision>
  <dcterms:created xsi:type="dcterms:W3CDTF">2024-09-26T16:46:00Z</dcterms:created>
  <dcterms:modified xsi:type="dcterms:W3CDTF">2024-09-26T17:27:00Z</dcterms:modified>
</cp:coreProperties>
</file>